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3D" w:rsidRDefault="0005625E">
      <w:pPr>
        <w:pStyle w:val="1"/>
        <w:spacing w:before="120" w:after="120" w:line="240" w:lineRule="auto"/>
        <w:rPr>
          <w:rFonts w:ascii="Times New Roman" w:hAnsi="Times New Roman"/>
          <w:szCs w:val="32"/>
        </w:rPr>
      </w:pPr>
      <w:bookmarkStart w:id="0" w:name="_Toc420927069"/>
      <w:bookmarkStart w:id="1" w:name="_Toc420697247"/>
      <w:bookmarkStart w:id="2" w:name="_Toc29380"/>
      <w:bookmarkStart w:id="3" w:name="_Toc15176"/>
      <w:bookmarkStart w:id="4" w:name="_Toc6496"/>
      <w:r>
        <w:rPr>
          <w:rFonts w:ascii="Times New Roman" w:hAnsi="Times New Roman" w:hint="eastAsia"/>
          <w:szCs w:val="32"/>
        </w:rPr>
        <w:t>人文与社会科学学院本科生学业奖学金评定工作细则</w:t>
      </w:r>
      <w:bookmarkEnd w:id="0"/>
      <w:bookmarkEnd w:id="1"/>
    </w:p>
    <w:p w:rsidR="00AF303D" w:rsidRDefault="0005625E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第一章 总则</w:t>
      </w:r>
    </w:p>
    <w:p w:rsidR="00AF303D" w:rsidRDefault="0005625E">
      <w:pPr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rFonts w:ascii="黑体" w:eastAsia="黑体" w:hint="eastAsia"/>
          <w:sz w:val="24"/>
        </w:rPr>
        <w:t xml:space="preserve">第一条 </w:t>
      </w:r>
      <w:r w:rsidRPr="000178C9">
        <w:rPr>
          <w:rFonts w:hint="eastAsia"/>
          <w:sz w:val="24"/>
          <w:szCs w:val="24"/>
        </w:rPr>
        <w:t>评定</w:t>
      </w:r>
      <w:r>
        <w:rPr>
          <w:rFonts w:hint="eastAsia"/>
          <w:sz w:val="24"/>
          <w:szCs w:val="24"/>
        </w:rPr>
        <w:t>原则：</w:t>
      </w:r>
      <w:r>
        <w:rPr>
          <w:sz w:val="24"/>
          <w:szCs w:val="24"/>
        </w:rPr>
        <w:t>为了规范我院的学生管理工作，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激励更多的学生勤学、乐学、善学,做好学习工作思考与总结、加强学风建设、激励学生全面发展。</w:t>
      </w:r>
      <w:r>
        <w:rPr>
          <w:sz w:val="24"/>
          <w:szCs w:val="24"/>
        </w:rPr>
        <w:t>根据</w:t>
      </w:r>
      <w:r>
        <w:rPr>
          <w:rFonts w:hint="eastAsia"/>
          <w:sz w:val="24"/>
          <w:szCs w:val="24"/>
        </w:rPr>
        <w:t>《南京航空航天大学学生学业奖学金评定工作实施办法》</w:t>
      </w:r>
      <w:r>
        <w:rPr>
          <w:sz w:val="24"/>
          <w:szCs w:val="24"/>
        </w:rPr>
        <w:t>，结合我院的实际情况，特制定本细则。</w:t>
      </w:r>
    </w:p>
    <w:p w:rsidR="00AF303D" w:rsidRDefault="0005625E">
      <w:pPr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rFonts w:ascii="黑体" w:eastAsia="黑体" w:hint="eastAsia"/>
          <w:sz w:val="24"/>
        </w:rPr>
        <w:t>第二条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奖励对象：</w:t>
      </w:r>
      <w:r>
        <w:rPr>
          <w:sz w:val="24"/>
          <w:szCs w:val="24"/>
        </w:rPr>
        <w:t>我院国家计划内全日制</w:t>
      </w:r>
      <w:r>
        <w:rPr>
          <w:rFonts w:hint="eastAsia"/>
          <w:sz w:val="24"/>
          <w:szCs w:val="24"/>
        </w:rPr>
        <w:t>大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至大三学生</w:t>
      </w:r>
      <w:r>
        <w:rPr>
          <w:sz w:val="24"/>
          <w:szCs w:val="24"/>
        </w:rPr>
        <w:t>。</w:t>
      </w:r>
    </w:p>
    <w:p w:rsidR="00AF303D" w:rsidRDefault="0005625E">
      <w:pPr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rFonts w:ascii="黑体" w:eastAsia="黑体" w:hint="eastAsia"/>
          <w:sz w:val="24"/>
        </w:rPr>
        <w:t>第三条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奖励项目：学业奖学金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一等奖、二等奖、三等奖</w:t>
      </w:r>
      <w:r>
        <w:rPr>
          <w:rFonts w:hint="eastAsia"/>
          <w:sz w:val="24"/>
          <w:szCs w:val="24"/>
        </w:rPr>
        <w:t>。</w:t>
      </w:r>
    </w:p>
    <w:p w:rsidR="00AF303D" w:rsidRDefault="0005625E">
      <w:pPr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rFonts w:ascii="黑体" w:eastAsia="黑体" w:hint="eastAsia"/>
          <w:sz w:val="24"/>
        </w:rPr>
        <w:t>第四条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评定时间：学业奖学金评定工作每年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月份进行。</w:t>
      </w:r>
    </w:p>
    <w:p w:rsidR="00AF303D" w:rsidRDefault="0005625E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第二章 组织机构</w:t>
      </w:r>
    </w:p>
    <w:p w:rsidR="00AF303D" w:rsidRDefault="0005625E">
      <w:pPr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rFonts w:ascii="黑体" w:eastAsia="黑体" w:hint="eastAsia"/>
          <w:sz w:val="24"/>
        </w:rPr>
        <w:t xml:space="preserve">第五条 </w:t>
      </w:r>
      <w:r>
        <w:rPr>
          <w:rFonts w:hint="eastAsia"/>
          <w:sz w:val="24"/>
          <w:szCs w:val="24"/>
        </w:rPr>
        <w:t>学院成立学业奖学金评审组，负责评奖的组织工作，并指导和监督各工作组进行评定工作。</w:t>
      </w:r>
    </w:p>
    <w:p w:rsidR="00AF303D" w:rsidRDefault="0005625E">
      <w:pPr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rFonts w:ascii="黑体" w:eastAsia="黑体" w:hint="eastAsia"/>
          <w:sz w:val="24"/>
        </w:rPr>
        <w:t xml:space="preserve">第六条 </w:t>
      </w:r>
      <w:r>
        <w:rPr>
          <w:rFonts w:hint="eastAsia"/>
          <w:sz w:val="24"/>
          <w:szCs w:val="24"/>
        </w:rPr>
        <w:t>评奖工作以年级为单位，采取年级辅导员、</w:t>
      </w:r>
      <w:r>
        <w:rPr>
          <w:sz w:val="24"/>
          <w:szCs w:val="24"/>
        </w:rPr>
        <w:t>班主任</w:t>
      </w:r>
      <w:r>
        <w:rPr>
          <w:rFonts w:hint="eastAsia"/>
          <w:sz w:val="24"/>
          <w:szCs w:val="24"/>
        </w:rPr>
        <w:t>负责制。各专业成立由班级班长、团支书、学习委员与两位学生代表组成的评奖工作组（以下简称工作组），负责评奖具体工作。学生代表由各班同学推荐产生。</w:t>
      </w:r>
    </w:p>
    <w:p w:rsidR="00AF303D" w:rsidRDefault="0005625E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第三章 评比条件</w:t>
      </w:r>
    </w:p>
    <w:p w:rsidR="00AF303D" w:rsidRDefault="0005625E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ascii="黑体" w:eastAsia="黑体" w:hint="eastAsia"/>
          <w:sz w:val="24"/>
        </w:rPr>
        <w:t xml:space="preserve">第七条 </w:t>
      </w:r>
      <w:r>
        <w:rPr>
          <w:rFonts w:hint="eastAsia"/>
          <w:sz w:val="24"/>
          <w:szCs w:val="24"/>
        </w:rPr>
        <w:t>学业奖学金评比</w:t>
      </w:r>
    </w:p>
    <w:p w:rsidR="00AF303D" w:rsidRDefault="0005625E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评比等级、比例（以大一至大三本科生数量为基数）</w:t>
      </w:r>
    </w:p>
    <w:p w:rsidR="00AF303D" w:rsidRDefault="0005625E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一等奖</w:t>
      </w:r>
      <w:r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人，占本年级人数的</w:t>
      </w:r>
      <w:r>
        <w:rPr>
          <w:rFonts w:hint="eastAsia"/>
          <w:sz w:val="24"/>
          <w:szCs w:val="24"/>
        </w:rPr>
        <w:t>20%</w:t>
      </w:r>
      <w:r>
        <w:rPr>
          <w:rFonts w:hint="eastAsia"/>
          <w:sz w:val="24"/>
          <w:szCs w:val="24"/>
        </w:rPr>
        <w:t>；二等奖</w:t>
      </w:r>
      <w:r>
        <w:rPr>
          <w:rFonts w:hint="eastAsia"/>
          <w:sz w:val="24"/>
          <w:szCs w:val="24"/>
        </w:rPr>
        <w:t>400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人，占本年级人数的</w:t>
      </w:r>
      <w:r>
        <w:rPr>
          <w:rFonts w:hint="eastAsia"/>
          <w:sz w:val="24"/>
          <w:szCs w:val="24"/>
        </w:rPr>
        <w:t>20%</w:t>
      </w:r>
      <w:r>
        <w:rPr>
          <w:rFonts w:hint="eastAsia"/>
          <w:sz w:val="24"/>
          <w:szCs w:val="24"/>
        </w:rPr>
        <w:t>；三等奖</w:t>
      </w:r>
      <w:r>
        <w:rPr>
          <w:rFonts w:hint="eastAsia"/>
          <w:sz w:val="24"/>
          <w:szCs w:val="24"/>
        </w:rPr>
        <w:t>300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年，占本年级人数的</w:t>
      </w:r>
      <w:r>
        <w:rPr>
          <w:rFonts w:hint="eastAsia"/>
          <w:sz w:val="24"/>
          <w:szCs w:val="24"/>
        </w:rPr>
        <w:t>20%</w:t>
      </w:r>
      <w:r>
        <w:rPr>
          <w:rFonts w:hint="eastAsia"/>
          <w:sz w:val="24"/>
          <w:szCs w:val="24"/>
        </w:rPr>
        <w:t>。</w:t>
      </w:r>
    </w:p>
    <w:p w:rsidR="00AF303D" w:rsidRDefault="0005625E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名额分配</w:t>
      </w:r>
    </w:p>
    <w:p w:rsidR="00AF303D" w:rsidRDefault="0005625E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根据各班总人数，按照相应的比例进行分配。如遇班级分配的各项获奖名额不是整数，将把人数的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位数进行划分，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的班级一等奖名额按进上去计算，二、三等奖名额按舍去计算；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5B77F8">
        <w:rPr>
          <w:rFonts w:hint="eastAsia"/>
          <w:sz w:val="24"/>
          <w:szCs w:val="24"/>
        </w:rPr>
        <w:t>7</w:t>
      </w:r>
      <w:r w:rsidR="005B77F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的班级一、二等奖名额按进上去计算，三等奖名额按舍去计算。（例：某班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人</w:t>
      </w:r>
      <w:bookmarkStart w:id="5" w:name="_GoBack"/>
      <w:bookmarkEnd w:id="5"/>
      <w:r>
        <w:rPr>
          <w:rFonts w:hint="eastAsia"/>
          <w:sz w:val="24"/>
          <w:szCs w:val="24"/>
        </w:rPr>
        <w:t>，一、二、三等奖名额分别为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；某班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人，一、二、三等奖名额分别为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</w:p>
    <w:p w:rsidR="00AF303D" w:rsidRDefault="0005625E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评比方法</w:t>
      </w:r>
    </w:p>
    <w:p w:rsidR="00AF303D" w:rsidRDefault="0005625E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638175</wp:posOffset>
            </wp:positionV>
            <wp:extent cx="2983865" cy="598170"/>
            <wp:effectExtent l="0" t="0" r="6985" b="11430"/>
            <wp:wrapSquare wrapText="bothSides"/>
            <wp:docPr id="3" name="图片 3" descr="148730306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87303064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3865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000000"/>
          <w:sz w:val="24"/>
          <w:szCs w:val="24"/>
        </w:rPr>
        <w:t>1.</w:t>
      </w:r>
      <w:r>
        <w:rPr>
          <w:rFonts w:hint="eastAsia"/>
          <w:sz w:val="24"/>
          <w:szCs w:val="24"/>
        </w:rPr>
        <w:t>评比工作在教务处系统呈现的平均</w:t>
      </w:r>
      <w:proofErr w:type="gramStart"/>
      <w:r>
        <w:rPr>
          <w:rFonts w:hint="eastAsia"/>
          <w:sz w:val="24"/>
          <w:szCs w:val="24"/>
        </w:rPr>
        <w:t>学分绩点基础</w:t>
      </w:r>
      <w:proofErr w:type="gramEnd"/>
      <w:r>
        <w:rPr>
          <w:rFonts w:hint="eastAsia"/>
          <w:sz w:val="24"/>
          <w:szCs w:val="24"/>
        </w:rPr>
        <w:t>之上进行，如出现并列，再看必修课平均学分绩点，如仍出现并列，将计算相关学生</w:t>
      </w:r>
      <w:r w:rsidR="004E3083">
        <w:rPr>
          <w:rFonts w:hint="eastAsia"/>
          <w:sz w:val="24"/>
          <w:szCs w:val="24"/>
        </w:rPr>
        <w:t>平均</w:t>
      </w:r>
      <w:proofErr w:type="gramStart"/>
      <w:r w:rsidR="004E3083">
        <w:rPr>
          <w:rFonts w:hint="eastAsia"/>
          <w:sz w:val="24"/>
          <w:szCs w:val="24"/>
        </w:rPr>
        <w:t>学分</w:t>
      </w:r>
      <w:r>
        <w:rPr>
          <w:rFonts w:hint="eastAsia"/>
          <w:sz w:val="24"/>
          <w:szCs w:val="24"/>
        </w:rPr>
        <w:t>绩点的</w:t>
      </w:r>
      <w:proofErr w:type="gramEnd"/>
      <w:r>
        <w:rPr>
          <w:rFonts w:hint="eastAsia"/>
          <w:sz w:val="24"/>
          <w:szCs w:val="24"/>
        </w:rPr>
        <w:t>小数点再后一位，进行评比。</w:t>
      </w:r>
    </w:p>
    <w:p w:rsidR="00AF303D" w:rsidRDefault="0005625E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计算公式：</w:t>
      </w:r>
      <w:r>
        <w:rPr>
          <w:rFonts w:hint="eastAsia"/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9" o:title=""/>
          </v:shape>
          <o:OLEObject Type="Embed" ProgID="Equation.3" ShapeID="_x0000_i1025" DrawAspect="Content" ObjectID="_1582695108" r:id="rId10"/>
        </w:object>
      </w:r>
    </w:p>
    <w:p w:rsidR="00AF303D" w:rsidRDefault="00AF303D">
      <w:pPr>
        <w:spacing w:line="400" w:lineRule="exact"/>
        <w:ind w:firstLine="480"/>
        <w:rPr>
          <w:sz w:val="24"/>
          <w:szCs w:val="24"/>
        </w:rPr>
      </w:pPr>
    </w:p>
    <w:p w:rsidR="00AF303D" w:rsidRDefault="00AF303D">
      <w:pPr>
        <w:spacing w:line="400" w:lineRule="exact"/>
        <w:ind w:firstLine="480"/>
        <w:rPr>
          <w:sz w:val="24"/>
          <w:szCs w:val="24"/>
        </w:rPr>
      </w:pPr>
    </w:p>
    <w:p w:rsidR="00AF303D" w:rsidRDefault="00AF303D">
      <w:pPr>
        <w:spacing w:line="400" w:lineRule="exact"/>
        <w:ind w:firstLine="480"/>
        <w:rPr>
          <w:sz w:val="24"/>
          <w:szCs w:val="24"/>
        </w:rPr>
      </w:pPr>
    </w:p>
    <w:p w:rsidR="00AF303D" w:rsidRDefault="0005625E">
      <w:pPr>
        <w:spacing w:line="400" w:lineRule="exact"/>
        <w:rPr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  </w:t>
      </w:r>
      <w:r>
        <w:rPr>
          <w:rFonts w:ascii="黑体" w:eastAsia="黑体" w:hint="eastAsia"/>
          <w:sz w:val="24"/>
        </w:rPr>
        <w:t>第八条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当学年秋季学期</w:t>
      </w:r>
      <w:r>
        <w:rPr>
          <w:sz w:val="24"/>
          <w:szCs w:val="24"/>
        </w:rPr>
        <w:t>内有以下情况之一的学生不得参与评比：</w:t>
      </w:r>
    </w:p>
    <w:p w:rsidR="00AF303D" w:rsidRDefault="0005625E">
      <w:pPr>
        <w:spacing w:line="400" w:lineRule="exact"/>
        <w:rPr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  1.当学年秋季学期学习成绩出现不及格、重修（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</w:rPr>
        <w:t>刷分除外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</w:rPr>
        <w:t>）课程，如出现以上情况则直接扣减该名额，不可从下一等级中递补。</w:t>
      </w:r>
    </w:p>
    <w:p w:rsidR="00AF303D" w:rsidRDefault="0005625E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2.受到</w:t>
      </w:r>
      <w:r>
        <w:rPr>
          <w:sz w:val="24"/>
          <w:szCs w:val="24"/>
        </w:rPr>
        <w:t>警告及以上纪律处分的</w:t>
      </w:r>
      <w:r>
        <w:rPr>
          <w:rFonts w:hint="eastAsia"/>
          <w:sz w:val="24"/>
          <w:szCs w:val="24"/>
        </w:rPr>
        <w:t>（按照处分下达的时间）</w:t>
      </w:r>
      <w:r>
        <w:rPr>
          <w:sz w:val="24"/>
          <w:szCs w:val="24"/>
        </w:rPr>
        <w:t>；</w:t>
      </w:r>
      <w:r>
        <w:rPr>
          <w:sz w:val="24"/>
          <w:szCs w:val="24"/>
        </w:rPr>
        <w:t xml:space="preserve">  </w:t>
      </w:r>
    </w:p>
    <w:p w:rsidR="00AF303D" w:rsidRDefault="0005625E" w:rsidP="00C02237">
      <w:pPr>
        <w:spacing w:line="400" w:lineRule="exact"/>
        <w:ind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3.无故旷课、迟到、早退共计2次以上的（参照各年级课堂考勤情况，请假除外）；  </w:t>
      </w:r>
    </w:p>
    <w:p w:rsidR="00C02237" w:rsidRDefault="00C02237" w:rsidP="00C02237">
      <w:pPr>
        <w:spacing w:line="400" w:lineRule="exact"/>
        <w:ind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4.</w:t>
      </w:r>
      <w:r w:rsidRPr="00C02237">
        <w:rPr>
          <w:rFonts w:ascii="宋体" w:eastAsia="宋体" w:hAnsi="宋体" w:cs="宋体" w:hint="eastAsia"/>
          <w:color w:val="000000"/>
          <w:sz w:val="24"/>
          <w:szCs w:val="24"/>
        </w:rPr>
        <w:t>当学年秋季学期前往</w:t>
      </w:r>
      <w:r w:rsidR="00EC77DF">
        <w:rPr>
          <w:rFonts w:ascii="宋体" w:eastAsia="宋体" w:hAnsi="宋体" w:cs="宋体" w:hint="eastAsia"/>
          <w:color w:val="000000"/>
          <w:sz w:val="24"/>
          <w:szCs w:val="24"/>
        </w:rPr>
        <w:t>外校</w:t>
      </w:r>
      <w:r w:rsidRPr="00C02237">
        <w:rPr>
          <w:rFonts w:ascii="宋体" w:eastAsia="宋体" w:hAnsi="宋体" w:cs="宋体" w:hint="eastAsia"/>
          <w:color w:val="000000"/>
          <w:sz w:val="24"/>
          <w:szCs w:val="24"/>
        </w:rPr>
        <w:t>交流的学生</w:t>
      </w:r>
      <w:r w:rsidR="00C52C7C">
        <w:rPr>
          <w:rFonts w:ascii="宋体" w:eastAsia="宋体" w:hAnsi="宋体" w:cs="宋体" w:hint="eastAsia"/>
          <w:color w:val="000000"/>
          <w:sz w:val="24"/>
          <w:szCs w:val="24"/>
        </w:rPr>
        <w:t>不参评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；</w:t>
      </w:r>
    </w:p>
    <w:p w:rsidR="00AF303D" w:rsidRDefault="00C02237" w:rsidP="00D20B3E">
      <w:pPr>
        <w:spacing w:line="400" w:lineRule="exact"/>
        <w:ind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5</w:t>
      </w:r>
      <w:r w:rsidR="0005625E">
        <w:rPr>
          <w:rFonts w:ascii="宋体" w:eastAsia="宋体" w:hAnsi="宋体" w:cs="宋体" w:hint="eastAsia"/>
          <w:color w:val="000000"/>
          <w:sz w:val="24"/>
          <w:szCs w:val="24"/>
        </w:rPr>
        <w:t>.其它不遵守学校或学院有关规定，经委员会确定不能参加评奖的。</w:t>
      </w:r>
    </w:p>
    <w:p w:rsidR="00AF303D" w:rsidRDefault="0005625E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第四章 评比程序</w:t>
      </w:r>
    </w:p>
    <w:p w:rsidR="00AF303D" w:rsidRDefault="0005625E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ascii="黑体" w:eastAsia="黑体" w:hint="eastAsia"/>
          <w:sz w:val="24"/>
        </w:rPr>
        <w:t>第九条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评比工作在学习成绩基础之上进行，评比工作必须在工作组主持下，经过自评</w:t>
      </w:r>
      <w:r>
        <w:rPr>
          <w:rFonts w:hint="eastAsia"/>
          <w:sz w:val="24"/>
          <w:szCs w:val="24"/>
        </w:rPr>
        <w:t>--</w:t>
      </w:r>
      <w:r>
        <w:rPr>
          <w:rFonts w:hint="eastAsia"/>
          <w:sz w:val="24"/>
          <w:szCs w:val="24"/>
        </w:rPr>
        <w:t>班评</w:t>
      </w:r>
      <w:r>
        <w:rPr>
          <w:rFonts w:hint="eastAsia"/>
          <w:sz w:val="24"/>
          <w:szCs w:val="24"/>
        </w:rPr>
        <w:t>--</w:t>
      </w:r>
      <w:r>
        <w:rPr>
          <w:rFonts w:hint="eastAsia"/>
          <w:sz w:val="24"/>
          <w:szCs w:val="24"/>
        </w:rPr>
        <w:t>年级评三个环节，班评由工作组成员进行，</w:t>
      </w:r>
      <w:proofErr w:type="gramStart"/>
      <w:r>
        <w:rPr>
          <w:rFonts w:hint="eastAsia"/>
          <w:sz w:val="24"/>
          <w:szCs w:val="24"/>
        </w:rPr>
        <w:t>年级评由各</w:t>
      </w:r>
      <w:proofErr w:type="gramEnd"/>
      <w:r>
        <w:rPr>
          <w:rFonts w:hint="eastAsia"/>
          <w:sz w:val="24"/>
          <w:szCs w:val="24"/>
        </w:rPr>
        <w:t>年级中心组进行，后报学院审核。</w:t>
      </w:r>
    </w:p>
    <w:p w:rsidR="00AF303D" w:rsidRDefault="0005625E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ascii="黑体" w:eastAsia="黑体" w:hint="eastAsia"/>
          <w:sz w:val="24"/>
        </w:rPr>
        <w:t>第十条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评比结果在学院公示栏、各年级</w:t>
      </w:r>
      <w:proofErr w:type="gramStart"/>
      <w:r>
        <w:rPr>
          <w:rFonts w:hint="eastAsia"/>
          <w:sz w:val="24"/>
          <w:szCs w:val="24"/>
        </w:rPr>
        <w:t>群文件</w:t>
      </w:r>
      <w:proofErr w:type="gramEnd"/>
      <w:r>
        <w:rPr>
          <w:rFonts w:hint="eastAsia"/>
          <w:sz w:val="24"/>
          <w:szCs w:val="24"/>
        </w:rPr>
        <w:t>等处至少公示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天，公示期间，有异议者可以向年级辅导员或委员会反映，公示期满不接受任何异议。</w:t>
      </w:r>
    </w:p>
    <w:p w:rsidR="00AF303D" w:rsidRDefault="0005625E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第五章 附则</w:t>
      </w:r>
    </w:p>
    <w:p w:rsidR="00AF303D" w:rsidRDefault="0005625E">
      <w:pPr>
        <w:spacing w:line="400" w:lineRule="exact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第十一条 </w:t>
      </w:r>
      <w:r>
        <w:rPr>
          <w:sz w:val="24"/>
          <w:szCs w:val="24"/>
        </w:rPr>
        <w:t>本细则自下发之日起实施。</w:t>
      </w:r>
    </w:p>
    <w:p w:rsidR="00AF303D" w:rsidRDefault="0005625E">
      <w:pPr>
        <w:spacing w:line="400" w:lineRule="exact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第十二条 </w:t>
      </w:r>
      <w:r>
        <w:rPr>
          <w:rFonts w:hint="eastAsia"/>
          <w:sz w:val="24"/>
          <w:szCs w:val="24"/>
        </w:rPr>
        <w:t>本细则的解释权归人文学院学工办。</w:t>
      </w:r>
    </w:p>
    <w:bookmarkEnd w:id="2"/>
    <w:bookmarkEnd w:id="3"/>
    <w:bookmarkEnd w:id="4"/>
    <w:p w:rsidR="00AF303D" w:rsidRDefault="00AF303D"/>
    <w:p w:rsidR="00AF303D" w:rsidRDefault="00AF303D"/>
    <w:p w:rsidR="00AF303D" w:rsidRDefault="00AF303D"/>
    <w:sectPr w:rsidR="00AF3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812" w:rsidRDefault="00A87812" w:rsidP="00C02237">
      <w:r>
        <w:separator/>
      </w:r>
    </w:p>
  </w:endnote>
  <w:endnote w:type="continuationSeparator" w:id="0">
    <w:p w:rsidR="00A87812" w:rsidRDefault="00A87812" w:rsidP="00C0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812" w:rsidRDefault="00A87812" w:rsidP="00C02237">
      <w:r>
        <w:separator/>
      </w:r>
    </w:p>
  </w:footnote>
  <w:footnote w:type="continuationSeparator" w:id="0">
    <w:p w:rsidR="00A87812" w:rsidRDefault="00A87812" w:rsidP="00C0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3D"/>
    <w:rsid w:val="000178C9"/>
    <w:rsid w:val="0005625E"/>
    <w:rsid w:val="003404F1"/>
    <w:rsid w:val="004E3083"/>
    <w:rsid w:val="005B77F8"/>
    <w:rsid w:val="006348B5"/>
    <w:rsid w:val="00641445"/>
    <w:rsid w:val="00723826"/>
    <w:rsid w:val="008A05A5"/>
    <w:rsid w:val="008F4B83"/>
    <w:rsid w:val="00A87812"/>
    <w:rsid w:val="00AF303D"/>
    <w:rsid w:val="00C02237"/>
    <w:rsid w:val="00C52C7C"/>
    <w:rsid w:val="00D20B3E"/>
    <w:rsid w:val="00DD6F4C"/>
    <w:rsid w:val="00E878DE"/>
    <w:rsid w:val="00EC77DF"/>
    <w:rsid w:val="216D38F3"/>
    <w:rsid w:val="237D6B57"/>
    <w:rsid w:val="2E7634FA"/>
    <w:rsid w:val="2EB35629"/>
    <w:rsid w:val="32950019"/>
    <w:rsid w:val="364922F5"/>
    <w:rsid w:val="72E3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styleId="a3">
    <w:name w:val="Balloon Text"/>
    <w:basedOn w:val="a"/>
    <w:link w:val="Char"/>
    <w:rsid w:val="004E3083"/>
    <w:rPr>
      <w:sz w:val="18"/>
      <w:szCs w:val="18"/>
    </w:rPr>
  </w:style>
  <w:style w:type="character" w:customStyle="1" w:styleId="Char">
    <w:name w:val="批注框文本 Char"/>
    <w:basedOn w:val="a0"/>
    <w:link w:val="a3"/>
    <w:rsid w:val="004E308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C02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022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C02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022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styleId="a3">
    <w:name w:val="Balloon Text"/>
    <w:basedOn w:val="a"/>
    <w:link w:val="Char"/>
    <w:rsid w:val="004E3083"/>
    <w:rPr>
      <w:sz w:val="18"/>
      <w:szCs w:val="18"/>
    </w:rPr>
  </w:style>
  <w:style w:type="character" w:customStyle="1" w:styleId="Char">
    <w:name w:val="批注框文本 Char"/>
    <w:basedOn w:val="a0"/>
    <w:link w:val="a3"/>
    <w:rsid w:val="004E308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C02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022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C02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022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1051</Characters>
  <Application>Microsoft Office Word</Application>
  <DocSecurity>0</DocSecurity>
  <Lines>8</Lines>
  <Paragraphs>2</Paragraphs>
  <ScaleCrop>false</ScaleCrop>
  <Company>微软中国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人文学院</cp:lastModifiedBy>
  <cp:revision>6</cp:revision>
  <cp:lastPrinted>2017-02-23T03:17:00Z</cp:lastPrinted>
  <dcterms:created xsi:type="dcterms:W3CDTF">2018-03-13T01:13:00Z</dcterms:created>
  <dcterms:modified xsi:type="dcterms:W3CDTF">2018-03-16T00:45:00Z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